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3F" w:rsidRPr="00CB453F" w:rsidRDefault="00CB453F" w:rsidP="00CB453F">
      <w:pPr>
        <w:shd w:val="clear" w:color="auto" w:fill="FFFFFF"/>
        <w:spacing w:before="135" w:after="135" w:line="270" w:lineRule="atLeast"/>
        <w:jc w:val="center"/>
        <w:rPr>
          <w:rFonts w:ascii="Arial" w:eastAsia="Times New Roman" w:hAnsi="Arial" w:cs="Arial"/>
          <w:b/>
          <w:color w:val="445555"/>
          <w:sz w:val="21"/>
          <w:szCs w:val="21"/>
          <w:lang w:eastAsia="es-CO"/>
        </w:rPr>
      </w:pPr>
      <w:r w:rsidRPr="00CB453F">
        <w:rPr>
          <w:rFonts w:ascii="Arial" w:eastAsia="Times New Roman" w:hAnsi="Arial" w:cs="Arial"/>
          <w:b/>
          <w:color w:val="445555"/>
          <w:sz w:val="21"/>
          <w:szCs w:val="21"/>
          <w:lang w:eastAsia="es-CO"/>
        </w:rPr>
        <w:t>ACTIVIDAD SOBRE DIAGRAMAS DE FLUJOS</w:t>
      </w:r>
    </w:p>
    <w:p w:rsidR="00CB453F" w:rsidRPr="00CB453F" w:rsidRDefault="00CB453F" w:rsidP="00CB453F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445555"/>
          <w:sz w:val="21"/>
          <w:szCs w:val="21"/>
          <w:lang w:eastAsia="es-CO"/>
        </w:rPr>
      </w:pPr>
      <w:r w:rsidRPr="00CB453F">
        <w:rPr>
          <w:rFonts w:ascii="Arial" w:eastAsia="Times New Roman" w:hAnsi="Arial" w:cs="Arial"/>
          <w:color w:val="445555"/>
          <w:sz w:val="21"/>
          <w:szCs w:val="21"/>
          <w:lang w:eastAsia="es-CO"/>
        </w:rPr>
        <w:t>DE ACUERDO CON EL SIGUIENTE EJEMPLO, REPRESENTAR LOS SIGUIENTES ALGORITMOS POR MEDIO DE DIAGRAMAS DE FLUJO.</w:t>
      </w:r>
    </w:p>
    <w:p w:rsidR="00CB453F" w:rsidRDefault="00CB453F" w:rsidP="00E70876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</w:p>
    <w:p w:rsidR="00E70876" w:rsidRDefault="00CB453F" w:rsidP="00E70876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>
        <w:rPr>
          <w:rFonts w:ascii="Georgia" w:eastAsia="Times New Roman" w:hAnsi="Georgia" w:cs="Times New Roman"/>
          <w:noProof/>
          <w:color w:val="445555"/>
          <w:sz w:val="21"/>
          <w:szCs w:val="21"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141605</wp:posOffset>
            </wp:positionV>
            <wp:extent cx="1299210" cy="1988185"/>
            <wp:effectExtent l="19050" t="0" r="0" b="0"/>
            <wp:wrapThrough wrapText="bothSides">
              <wp:wrapPolygon edited="0">
                <wp:start x="-317" y="0"/>
                <wp:lineTo x="-317" y="21317"/>
                <wp:lineTo x="21537" y="21317"/>
                <wp:lineTo x="21537" y="0"/>
                <wp:lineTo x="-317" y="0"/>
              </wp:wrapPolygon>
            </wp:wrapThrough>
            <wp:docPr id="14" name="Imagen 14" descr="http://www.monografias.com/trabajos42/diagrama-de-flujo/Image3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onografias.com/trabajos42/diagrama-de-flujo/Image39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EJEMPLO</w:t>
      </w:r>
    </w:p>
    <w:p w:rsidR="00CB453F" w:rsidRPr="00E70876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Algoritmo que suma</w:t>
      </w: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 xml:space="preserve"> dos números</w:t>
      </w:r>
    </w:p>
    <w:p w:rsidR="00CB453F" w:rsidRPr="00E70876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Paso1- Inicio _ algoritmo _suma</w:t>
      </w:r>
    </w:p>
    <w:p w:rsidR="00CB453F" w:rsidRPr="00E70876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Paso2-Declarar</w:t>
      </w:r>
      <w:r w:rsidRPr="00E70876">
        <w:rPr>
          <w:rFonts w:ascii="Georgia" w:eastAsia="Times New Roman" w:hAnsi="Georgia" w:cs="Times New Roman"/>
          <w:color w:val="445555"/>
          <w:sz w:val="21"/>
          <w:lang w:eastAsia="es-CO"/>
        </w:rPr>
        <w:t> </w:t>
      </w:r>
      <w:hyperlink r:id="rId6" w:anchor="HIPOTES" w:history="1">
        <w:r w:rsidRPr="00E70876">
          <w:rPr>
            <w:rFonts w:ascii="Georgia" w:eastAsia="Times New Roman" w:hAnsi="Georgia" w:cs="Times New Roman"/>
            <w:color w:val="008040"/>
            <w:sz w:val="21"/>
            <w:lang w:eastAsia="es-CO"/>
          </w:rPr>
          <w:t>variables</w:t>
        </w:r>
      </w:hyperlink>
      <w:r w:rsidRPr="00E70876">
        <w:rPr>
          <w:rFonts w:ascii="Georgia" w:eastAsia="Times New Roman" w:hAnsi="Georgia" w:cs="Times New Roman"/>
          <w:color w:val="445555"/>
          <w:sz w:val="21"/>
          <w:lang w:eastAsia="es-CO"/>
        </w:rPr>
        <w:t> </w:t>
      </w: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A y B de tipo numérico</w:t>
      </w:r>
    </w:p>
    <w:p w:rsidR="00CB453F" w:rsidRPr="00E70876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Paso3-Escribir ("Ingrese el</w:t>
      </w:r>
      <w:r w:rsidRPr="00E70876">
        <w:rPr>
          <w:rFonts w:ascii="Georgia" w:eastAsia="Times New Roman" w:hAnsi="Georgia" w:cs="Times New Roman"/>
          <w:color w:val="445555"/>
          <w:sz w:val="21"/>
          <w:lang w:eastAsia="es-CO"/>
        </w:rPr>
        <w:t> </w:t>
      </w:r>
      <w:hyperlink r:id="rId7" w:history="1">
        <w:r w:rsidRPr="00E70876">
          <w:rPr>
            <w:rFonts w:ascii="Georgia" w:eastAsia="Times New Roman" w:hAnsi="Georgia" w:cs="Times New Roman"/>
            <w:color w:val="008040"/>
            <w:sz w:val="21"/>
            <w:lang w:eastAsia="es-CO"/>
          </w:rPr>
          <w:t>valor</w:t>
        </w:r>
      </w:hyperlink>
      <w:r w:rsidRPr="00E70876">
        <w:rPr>
          <w:rFonts w:ascii="Georgia" w:eastAsia="Times New Roman" w:hAnsi="Georgia" w:cs="Times New Roman"/>
          <w:color w:val="445555"/>
          <w:sz w:val="21"/>
          <w:lang w:eastAsia="es-CO"/>
        </w:rPr>
        <w:t> </w:t>
      </w: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de A y B respectivamente ")</w:t>
      </w:r>
    </w:p>
    <w:p w:rsidR="00CB453F" w:rsidRPr="00E70876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Paso4-Leer (A, B)</w:t>
      </w:r>
    </w:p>
    <w:p w:rsidR="00CB453F" w:rsidRPr="00E70876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Paso5-("El resultado es:", A+B)</w:t>
      </w:r>
    </w:p>
    <w:p w:rsidR="00CB453F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Paso6-Fin_algoritmo_suma.</w:t>
      </w:r>
    </w:p>
    <w:p w:rsidR="00CB453F" w:rsidRPr="00E70876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</w:p>
    <w:p w:rsidR="00CB453F" w:rsidRDefault="00CB453F" w:rsidP="00E70876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EJERCICIOS</w:t>
      </w:r>
    </w:p>
    <w:p w:rsidR="00E70876" w:rsidRPr="00E70876" w:rsidRDefault="00CB453F" w:rsidP="00E70876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Algoritmo que reste</w:t>
      </w:r>
      <w:r w:rsidR="00E70876"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 xml:space="preserve"> dos números</w:t>
      </w:r>
    </w:p>
    <w:p w:rsidR="00E70876" w:rsidRPr="00E70876" w:rsidRDefault="00CB453F" w:rsidP="00E70876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Paso1- Inicio _ algoritmo _resta</w:t>
      </w:r>
    </w:p>
    <w:p w:rsidR="00E70876" w:rsidRPr="00E70876" w:rsidRDefault="00E70876" w:rsidP="00E70876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Paso2-Declarar</w:t>
      </w:r>
      <w:r w:rsidRPr="00E70876">
        <w:rPr>
          <w:rFonts w:ascii="Georgia" w:eastAsia="Times New Roman" w:hAnsi="Georgia" w:cs="Times New Roman"/>
          <w:color w:val="445555"/>
          <w:sz w:val="21"/>
          <w:lang w:eastAsia="es-CO"/>
        </w:rPr>
        <w:t> </w:t>
      </w:r>
      <w:hyperlink r:id="rId8" w:anchor="HIPOTES" w:history="1">
        <w:r w:rsidRPr="00E70876">
          <w:rPr>
            <w:rFonts w:ascii="Georgia" w:eastAsia="Times New Roman" w:hAnsi="Georgia" w:cs="Times New Roman"/>
            <w:color w:val="008040"/>
            <w:sz w:val="21"/>
            <w:lang w:eastAsia="es-CO"/>
          </w:rPr>
          <w:t>variables</w:t>
        </w:r>
      </w:hyperlink>
      <w:r w:rsidRPr="00E70876">
        <w:rPr>
          <w:rFonts w:ascii="Georgia" w:eastAsia="Times New Roman" w:hAnsi="Georgia" w:cs="Times New Roman"/>
          <w:color w:val="445555"/>
          <w:sz w:val="21"/>
          <w:lang w:eastAsia="es-CO"/>
        </w:rPr>
        <w:t> </w:t>
      </w: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A y B de tipo numérico</w:t>
      </w:r>
    </w:p>
    <w:p w:rsidR="00E70876" w:rsidRPr="00E70876" w:rsidRDefault="00E70876" w:rsidP="00E70876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Paso3-Escribir ("Ingrese el</w:t>
      </w:r>
      <w:r w:rsidRPr="00E70876">
        <w:rPr>
          <w:rFonts w:ascii="Georgia" w:eastAsia="Times New Roman" w:hAnsi="Georgia" w:cs="Times New Roman"/>
          <w:color w:val="445555"/>
          <w:sz w:val="21"/>
          <w:lang w:eastAsia="es-CO"/>
        </w:rPr>
        <w:t> </w:t>
      </w:r>
      <w:hyperlink r:id="rId9" w:history="1">
        <w:r w:rsidRPr="00E70876">
          <w:rPr>
            <w:rFonts w:ascii="Georgia" w:eastAsia="Times New Roman" w:hAnsi="Georgia" w:cs="Times New Roman"/>
            <w:color w:val="008040"/>
            <w:sz w:val="21"/>
            <w:lang w:eastAsia="es-CO"/>
          </w:rPr>
          <w:t>valor</w:t>
        </w:r>
      </w:hyperlink>
      <w:r w:rsidRPr="00E70876">
        <w:rPr>
          <w:rFonts w:ascii="Georgia" w:eastAsia="Times New Roman" w:hAnsi="Georgia" w:cs="Times New Roman"/>
          <w:color w:val="445555"/>
          <w:sz w:val="21"/>
          <w:lang w:eastAsia="es-CO"/>
        </w:rPr>
        <w:t> </w:t>
      </w: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de A y B respectivamente ")</w:t>
      </w:r>
    </w:p>
    <w:p w:rsidR="00E70876" w:rsidRPr="00E70876" w:rsidRDefault="00E70876" w:rsidP="00E70876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Paso4-Leer (A, B)</w:t>
      </w:r>
    </w:p>
    <w:p w:rsidR="00E70876" w:rsidRPr="00E70876" w:rsidRDefault="00CB453F" w:rsidP="00E70876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Paso5-("El resultado es:", A-</w:t>
      </w:r>
      <w:r w:rsidR="00E70876"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B)</w:t>
      </w:r>
    </w:p>
    <w:p w:rsidR="00CB453F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Paso6-Fin_algoritmo_resta</w:t>
      </w:r>
      <w:r w:rsidR="00E70876"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.</w:t>
      </w:r>
      <w:r w:rsidRPr="00CB453F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 xml:space="preserve"> </w:t>
      </w:r>
    </w:p>
    <w:p w:rsidR="00CB453F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</w:p>
    <w:p w:rsidR="00CB453F" w:rsidRPr="00E70876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Algoritmo que determina si una persona es mayor de edad.</w:t>
      </w:r>
    </w:p>
    <w:p w:rsidR="00CB453F" w:rsidRPr="00E70876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INICIO</w:t>
      </w:r>
    </w:p>
    <w:p w:rsidR="00CB453F" w:rsidRPr="00E70876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Edad: Entero</w:t>
      </w:r>
    </w:p>
    <w:p w:rsidR="00CB453F" w:rsidRPr="00E70876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ESCRIBE “¿cuál es tu edad?”</w:t>
      </w:r>
    </w:p>
    <w:p w:rsidR="00CB453F" w:rsidRPr="00E70876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Lee Edad</w:t>
      </w:r>
    </w:p>
    <w:p w:rsidR="00CB453F" w:rsidRPr="00E70876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SI Edad &gt;= 18 entonces</w:t>
      </w:r>
    </w:p>
    <w:p w:rsidR="00CB453F" w:rsidRPr="00E70876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ESCRIBE “Eres mayor de edad”</w:t>
      </w:r>
    </w:p>
    <w:p w:rsidR="00CB453F" w:rsidRPr="00E70876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FINSI</w:t>
      </w:r>
    </w:p>
    <w:p w:rsidR="00CB453F" w:rsidRPr="00E70876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Escribe “fin del algoritmo”</w:t>
      </w:r>
    </w:p>
    <w:p w:rsidR="00CB453F" w:rsidRDefault="00CB453F" w:rsidP="00CB453F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FIN</w:t>
      </w:r>
    </w:p>
    <w:p w:rsidR="0009288C" w:rsidRDefault="0009288C"/>
    <w:p w:rsidR="00E70876" w:rsidRPr="00E70876" w:rsidRDefault="00E70876" w:rsidP="00E70876">
      <w:pPr>
        <w:shd w:val="clear" w:color="auto" w:fill="FFFFFF"/>
        <w:spacing w:after="100" w:afterAutospacing="1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i/>
          <w:iCs/>
          <w:color w:val="445555"/>
          <w:sz w:val="21"/>
          <w:szCs w:val="21"/>
          <w:lang w:eastAsia="es-CO"/>
        </w:rPr>
        <w:t>Algoritmo que calcul</w:t>
      </w:r>
      <w:r>
        <w:rPr>
          <w:rFonts w:ascii="Georgia" w:eastAsia="Times New Roman" w:hAnsi="Georgia" w:cs="Times New Roman"/>
          <w:i/>
          <w:iCs/>
          <w:color w:val="445555"/>
          <w:sz w:val="21"/>
          <w:szCs w:val="21"/>
          <w:lang w:eastAsia="es-CO"/>
        </w:rPr>
        <w:t>a</w:t>
      </w:r>
      <w:r w:rsidRPr="00E70876">
        <w:rPr>
          <w:rFonts w:ascii="Georgia" w:eastAsia="Times New Roman" w:hAnsi="Georgia" w:cs="Times New Roman"/>
          <w:i/>
          <w:iCs/>
          <w:color w:val="445555"/>
          <w:sz w:val="21"/>
          <w:szCs w:val="21"/>
          <w:lang w:eastAsia="es-CO"/>
        </w:rPr>
        <w:t xml:space="preserve"> el área de un triángulo.</w:t>
      </w:r>
    </w:p>
    <w:p w:rsidR="00E70876" w:rsidRPr="00E70876" w:rsidRDefault="00E70876" w:rsidP="00E70876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Paso1-Inicio_algoritmo_área _triángulo</w:t>
      </w:r>
    </w:p>
    <w:p w:rsidR="00E70876" w:rsidRPr="00E70876" w:rsidRDefault="00E70876" w:rsidP="00E70876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Paso2-Declarar base, altura y área de tipo real</w:t>
      </w:r>
    </w:p>
    <w:p w:rsidR="00E70876" w:rsidRPr="00E70876" w:rsidRDefault="00E70876" w:rsidP="00E70876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Paso3-Escribir ("Ingrese el valor de base y altura respectivamente")</w:t>
      </w:r>
    </w:p>
    <w:p w:rsidR="00E70876" w:rsidRPr="00E70876" w:rsidRDefault="00E70876" w:rsidP="00E70876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Paso4-Leer (base, altura)</w:t>
      </w:r>
    </w:p>
    <w:p w:rsidR="00E70876" w:rsidRPr="00E70876" w:rsidRDefault="00E70876" w:rsidP="00E70876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Paso5-a=base*altura/2</w:t>
      </w:r>
    </w:p>
    <w:p w:rsidR="00E70876" w:rsidRPr="00E70876" w:rsidRDefault="00E70876" w:rsidP="00E70876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Paso6-Escribir ("El resultado es: ", área)</w:t>
      </w:r>
    </w:p>
    <w:p w:rsidR="00E70876" w:rsidRPr="00E70876" w:rsidRDefault="00E70876" w:rsidP="00E70876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</w:pPr>
      <w:r w:rsidRPr="00E70876">
        <w:rPr>
          <w:rFonts w:ascii="Georgia" w:eastAsia="Times New Roman" w:hAnsi="Georgia" w:cs="Times New Roman"/>
          <w:color w:val="445555"/>
          <w:sz w:val="21"/>
          <w:szCs w:val="21"/>
          <w:lang w:eastAsia="es-CO"/>
        </w:rPr>
        <w:t>Paso7-Fin_algoritmo_área_triángulo.</w:t>
      </w:r>
    </w:p>
    <w:p w:rsidR="00E70876" w:rsidRDefault="00E70876"/>
    <w:sectPr w:rsidR="00E70876" w:rsidSect="00CB453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DAA"/>
    <w:multiLevelType w:val="multilevel"/>
    <w:tmpl w:val="DFE2A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F353B"/>
    <w:multiLevelType w:val="multilevel"/>
    <w:tmpl w:val="90EA06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265F4"/>
    <w:multiLevelType w:val="multilevel"/>
    <w:tmpl w:val="0DA6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B58E1"/>
    <w:multiLevelType w:val="multilevel"/>
    <w:tmpl w:val="E014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0876"/>
    <w:rsid w:val="0009288C"/>
    <w:rsid w:val="00117122"/>
    <w:rsid w:val="00867D06"/>
    <w:rsid w:val="00CB453F"/>
    <w:rsid w:val="00E36AD4"/>
    <w:rsid w:val="00E7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70876"/>
  </w:style>
  <w:style w:type="character" w:styleId="Hipervnculo">
    <w:name w:val="Hyperlink"/>
    <w:basedOn w:val="Fuentedeprrafopredeter"/>
    <w:uiPriority w:val="99"/>
    <w:semiHidden/>
    <w:unhideWhenUsed/>
    <w:rsid w:val="00E708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2/guiainf/guiainf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14/nuevmicro/nuevmicro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2/guiainf/guiainf.s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4/nuevmicro/nuevmicro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2013-05-13T18:35:00Z</dcterms:created>
  <dcterms:modified xsi:type="dcterms:W3CDTF">2013-05-13T19:19:00Z</dcterms:modified>
</cp:coreProperties>
</file>